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4E" w:rsidRDefault="00B5534E" w:rsidP="00B55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Методическое обеспечение образовательного процесса для специальности 40.02.02 Правоохранительная деятельность</w:t>
      </w:r>
    </w:p>
    <w:p w:rsidR="00B5534E" w:rsidRDefault="00B5534E" w:rsidP="00B55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8"/>
        <w:gridCol w:w="5077"/>
      </w:tblGrid>
      <w:tr w:rsidR="00B5534E" w:rsidRPr="00FB6350" w:rsidTr="00D40788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Учебная дисциплина, профессиональный модуль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Методические документы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ООД.01 Русский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ООД.02 Литература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AD2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ООД.03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AD2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ООД.04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134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AD2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ООД.05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ООД.06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AD2709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</w:t>
            </w:r>
            <w:r w:rsidR="00B5534E"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AD2709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</w:t>
            </w:r>
            <w:r w:rsidR="00B5534E"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AD2709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</w:t>
            </w:r>
            <w:r w:rsidR="00B5534E"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3B6587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ОУД. 10 Астрономия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по выполнению </w:t>
            </w: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ОУД. 11 Математика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ОУД.12 Информатика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tabs>
                <w:tab w:val="left" w:pos="1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ОУД.13 Экономика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5F424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tabs>
                <w:tab w:val="left" w:pos="1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ОУД.14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5F424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tabs>
                <w:tab w:val="left" w:pos="1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УД.01 Проектная деятельность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 xml:space="preserve">СГ.01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 xml:space="preserve">СГ.02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 xml:space="preserve">СГ.03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СГ.04 Физическая культура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 xml:space="preserve">СГ.05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FB6350" w:rsidRDefault="00B5534E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AD2709" w:rsidRPr="00FB6350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9" w:rsidRPr="00FB6350" w:rsidRDefault="00AD2709" w:rsidP="00AD2709">
            <w:pPr>
              <w:tabs>
                <w:tab w:val="left" w:pos="1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ЕН.01 Информатика и информационные технологии в профессиональной 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9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ОП.01 Теория государства и права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ОП.02 Конституционное право России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5534E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ОП.03 Административное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ОП.04 Гражданское право и гражданский процесс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5534E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ОП.05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Криминология и предупреждение преступлений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5534E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ОП.07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ОП.08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B5534E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ОП.09 </w:t>
            </w:r>
            <w:r w:rsidR="00AD2709" w:rsidRPr="00FB6350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B5534E" w:rsidRPr="00FB6350" w:rsidRDefault="00B5534E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ОП.10 Безопасность жизнедеятельности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ОП.11 Трудовое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ОП.12 Семейное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ОП.13 Правоохранительные и судебные органы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ОП.14 Профессиональная этика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ОП.15 Земельное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ОП.16 Право социального обеспечения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ОП.17 Обеспечение прав человека в деятельности правоохранительных органов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ОП.18 Нотариат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ОП.19 Экономика организации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AD2709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9" w:rsidRPr="00FB6350" w:rsidRDefault="00AD2709" w:rsidP="003B6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="003B6587" w:rsidRPr="00FB6350">
              <w:rPr>
                <w:rFonts w:ascii="Times New Roman" w:hAnsi="Times New Roman" w:cs="Times New Roman"/>
                <w:sz w:val="24"/>
                <w:szCs w:val="24"/>
              </w:rPr>
              <w:t>Оперативно-служебная деятельность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9" w:rsidRPr="00FB6350" w:rsidRDefault="00AD2709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AD2709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9" w:rsidRPr="00FB6350" w:rsidRDefault="003B6587" w:rsidP="00AD2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УП.01 Учебная практика ПП.01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9" w:rsidRPr="00FB6350" w:rsidRDefault="00AD2709" w:rsidP="00FB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AD2709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9" w:rsidRPr="00FB6350" w:rsidRDefault="003B6587" w:rsidP="00AD2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ПМ.02 Организационно - управленческая деятельность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9" w:rsidRPr="00FB6350" w:rsidRDefault="00AD2709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B6587" w:rsidRPr="00FB6350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AD2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 xml:space="preserve">УП.02 Учебная практика </w:t>
            </w:r>
          </w:p>
          <w:p w:rsidR="003B6587" w:rsidRPr="00FB6350" w:rsidRDefault="003B6587" w:rsidP="00AD2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7" w:rsidRPr="00FB6350" w:rsidRDefault="003B6587" w:rsidP="00FB6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bookmarkEnd w:id="0"/>
    </w:tbl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468"/>
    <w:rsid w:val="0013015E"/>
    <w:rsid w:val="003B6587"/>
    <w:rsid w:val="00AD2709"/>
    <w:rsid w:val="00B5534E"/>
    <w:rsid w:val="00B90468"/>
    <w:rsid w:val="00D40788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6135E-4950-42F4-8ED7-90F6B02F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4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5</cp:revision>
  <dcterms:created xsi:type="dcterms:W3CDTF">2024-10-31T11:00:00Z</dcterms:created>
  <dcterms:modified xsi:type="dcterms:W3CDTF">2024-11-05T06:17:00Z</dcterms:modified>
</cp:coreProperties>
</file>